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63" w:rsidRPr="006C4F63" w:rsidRDefault="006C4F63" w:rsidP="006C4F63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b/>
          <w:sz w:val="28"/>
          <w:szCs w:val="28"/>
          <w:lang w:eastAsia="zh-CN"/>
        </w:rPr>
        <w:t>Раздувайся, мой шар!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Цель: учить выполнять разнообразные движения, образуя круг; упражнять в произнесении звука [ш].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игры: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Все встают в круг тесно друг к другу, берутся за руки. Взрослый медленно, напевно произ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носит слова, отступая назад: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Раздувайся, мой шар! Раздувайся, большой...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Все останавливаются, держась за руки и образуя большой круг. Воспитатель продолжает: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Оставайся такой. И, не лопайся!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Надуем еще раз!»,  и повторяет слова игры.</w:t>
      </w:r>
    </w:p>
    <w:p w:rsidR="006C4F63" w:rsidRPr="006C4F63" w:rsidRDefault="006C4F63" w:rsidP="006C4F63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6C4F63" w:rsidRPr="006C4F63" w:rsidRDefault="006C4F63" w:rsidP="006C4F63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b/>
          <w:sz w:val="28"/>
          <w:szCs w:val="28"/>
          <w:lang w:eastAsia="zh-CN"/>
        </w:rPr>
        <w:t>Вышли дети в садик</w:t>
      </w:r>
    </w:p>
    <w:p w:rsidR="006C4F63" w:rsidRPr="006C4F63" w:rsidRDefault="006C4F63" w:rsidP="000B148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(по стихотворению Л. Кондратенко)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Цель: уточнить знания о голосах; учить действовать согласно тексту стихотворения.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Воспитатель: 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Вышли дети в сад зеленый</w:t>
      </w:r>
    </w:p>
    <w:p w:rsidR="006C4F63" w:rsidRPr="000B1482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Танцевать, танцевать.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двигаются произвольно, танцуют.)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Стали гуси удивленно гоготать, гоготать.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 повторяют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: «Га-га-га!»)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Серый конь заржал в конюшне: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«И-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го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го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И-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го</w:t>
      </w:r>
      <w:proofErr w:type="spellEnd"/>
      <w:proofErr w:type="gram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го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!»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   (Дети повторяют: «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И-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го</w:t>
      </w:r>
      <w:proofErr w:type="spellEnd"/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го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И-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го</w:t>
      </w:r>
      <w:proofErr w:type="spellEnd"/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го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Для чего кружиться нужно,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Для чего, для чего?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(Все дети кружатся.)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И корова удивилась: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«Му-му-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Му-му</w:t>
      </w:r>
      <w:proofErr w:type="gram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повторяют: «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Му-му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Что вы так развеселились?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Не пойму, не пойму!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:rsidR="006C4F63" w:rsidRPr="000B1482" w:rsidRDefault="006C4F63" w:rsidP="006C4F63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Собачка и воробьи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                              (по мотивам белорусской народной песенки)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Цель: закреплять знания о характерных движениях птиц; учить имитировать их голоса.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Материал: эмблемы с изображением воробьев, мягкая игрушка (собачка).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Воспитатель объясняет детям: «Мы все будем воробьями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(раздает эмблемы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птиц).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ле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(Ребенок-собачка берет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мягкую игрушку, садится в уголок.)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Кто вспом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6C4F63" w:rsidRPr="006C4F63" w:rsidRDefault="000B1482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Воспитатель: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              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Скачет, скачет воробей: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Скок-поскок!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Скок-поскок!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прыгают на двух ногах)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Кличет маленьких детей: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повторяют: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Чив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Киньте крошек воробью,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Я вам песенку спою: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«Чик-чирик!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Чик-чирик!»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   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повторяют: «Чик-чирик!»)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Ав-ав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!». «Воробьи» разлетаются в разные стороны.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Игра повторяется по желанию детей 2-3 раза.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Заинька, выйди в сад...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Цель: учить действовать в соответствии со словами взрослого. </w:t>
      </w:r>
    </w:p>
    <w:p w:rsidR="00ED45C8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игры: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Воспитатель медленно поет песню. (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выполняют движения согласно тексту и подпевают)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Заинька, выйди в сад,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Беленький, выйди в сад.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так, вот так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Выйди в сад,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Выйди в сад.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Заинька, топни ножкой,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Беленький, топни ножкой.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так, вот так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Топни ножкой,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Топни ножкой.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Заинька, покружись,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Беленький, покружись.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так, вот так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Покружись,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Покружись.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Заинька, попляши,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Беленький, попляши.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так, вот так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lastRenderedPageBreak/>
        <w:t>Попляши!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Твои ножки хороши!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Игра по желанию детей повторяется 2-3 раза.</w:t>
      </w:r>
    </w:p>
    <w:p w:rsidR="006C4F63" w:rsidRPr="006C4F63" w:rsidRDefault="006C4F63" w:rsidP="006C4F63">
      <w:pPr>
        <w:pStyle w:val="a3"/>
        <w:rPr>
          <w:rFonts w:ascii="Times New Roman" w:hAnsi="Times New Roman"/>
          <w:sz w:val="28"/>
          <w:szCs w:val="28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Паровозик</w:t>
      </w:r>
    </w:p>
    <w:p w:rsidR="006C4F63" w:rsidRPr="006C4F63" w:rsidRDefault="006C4F63" w:rsidP="000B148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(по стихотворениям Т. Волгиной, Э.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Мошковской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Цель: учить двигаться в разном темпе, менять направление, показывать предметы, пере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давать характерные движения животных, птиц; упражнять в произнесении звуков.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рассказывает детям: «Всем надо встать друг за другом - мы будем вагончиками. В вагончиках подарки, впереди — паровоз».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выполняет роль паровоза: встает впереди детей лицом к ним и, медленно пере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двигаясь, произносит:</w:t>
      </w:r>
    </w:p>
    <w:p w:rsidR="006C4F63" w:rsidRPr="006C4F63" w:rsidRDefault="000B1482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proofErr w:type="spellStart"/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Чух-чух</w:t>
      </w:r>
      <w:proofErr w:type="spellEnd"/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Чух-чух</w:t>
      </w:r>
      <w:proofErr w:type="spellEnd"/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! Мчится поезд во весь дух.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Дети передвигаются вслед за воспитателем и произносят: «</w:t>
      </w:r>
      <w:proofErr w:type="spellStart"/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Чух-чух</w:t>
      </w:r>
      <w:proofErr w:type="spellEnd"/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!». Затем все вместе тя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softHyphen/>
        <w:t>нут протяжно: «У-у-у!».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Воспитатель продолжает:</w:t>
      </w:r>
    </w:p>
    <w:p w:rsidR="006C4F63" w:rsidRPr="006C4F63" w:rsidRDefault="000B1482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Я пыхчу, пыхчу, пыхчу. Сто вагонов я тащу. Все вместе: «У-у-у-у!»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6C4F63" w:rsidRPr="006C4F63" w:rsidRDefault="000B1482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Воспитатель: «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Паровозик, паровоз,</w:t>
      </w:r>
      <w:r w:rsidR="00152F01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что в подарок нам привез?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Дети: «Мячики!»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Загудел паровоз, и вагончики повез: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-чу!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-чу! Далеко я укачу!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Уууу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-чу!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Дети повторяют за воспитателем: 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-чу!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чух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-чу!».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Игра продолжается. Паровозик привозит детям в подарок зайчат, лягушат, медвежат. Каж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дый раз дети выполняют имитационные движения, упражняются в звукоп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роизноше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нии, харак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терном для того или иного «подарка».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Примечаиие</w:t>
      </w:r>
      <w:proofErr w:type="spellEnd"/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: 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«Подарки»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в каждой игре можно разнообразить по усмотрению воспитателя.</w:t>
      </w: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Мыши водят хоровод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Цель: упражнять детей в выполнении движений.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рассказывает, что все дети будут мышками, а кто-то один - котом Васькой. Ре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бенка, согласившегося быть котом, взрослый уводит в укромный уголок площадки и спрашива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>ет: «Как кот мяукает, знаешь?».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Далее воспитатель объясняет всем: «Мы - мышки, будем водить хоровод, бегать, играт</w:t>
      </w:r>
      <w:r w:rsidR="0042195A">
        <w:rPr>
          <w:rFonts w:ascii="Times New Roman" w:eastAsia="Calibri" w:hAnsi="Times New Roman"/>
          <w:sz w:val="28"/>
          <w:szCs w:val="28"/>
          <w:lang w:eastAsia="zh-CN"/>
        </w:rPr>
        <w:t>ь, ве</w:t>
      </w:r>
      <w:r w:rsidR="0042195A">
        <w:rPr>
          <w:rFonts w:ascii="Times New Roman" w:eastAsia="Calibri" w:hAnsi="Times New Roman"/>
          <w:sz w:val="28"/>
          <w:szCs w:val="28"/>
          <w:lang w:eastAsia="zh-CN"/>
        </w:rPr>
        <w:softHyphen/>
        <w:t xml:space="preserve">селиться, но как только, </w:t>
      </w:r>
      <w:bookmarkStart w:id="0" w:name="_GoBack"/>
      <w:bookmarkEnd w:id="0"/>
      <w:r w:rsidRPr="006C4F63">
        <w:rPr>
          <w:rFonts w:ascii="Times New Roman" w:eastAsia="Calibri" w:hAnsi="Times New Roman"/>
          <w:sz w:val="28"/>
          <w:szCs w:val="28"/>
          <w:lang w:eastAsia="zh-CN"/>
        </w:rPr>
        <w:t>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lastRenderedPageBreak/>
        <w:t xml:space="preserve">Дети тихо передвигаются по площадке и подпевают взрослому. 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Мыши водят хоровод: Ля, ля-ля-ля, ля-ля-ля!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На печурке дремлет кот.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Ля, ля-ля-ля, ля-ля-ля!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Тише, мыши, не шумите,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Кота Ваську не будите.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Вот проснется Васька - кот 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Разобьет наш хоровод!   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 xml:space="preserve"> «Мышки» не слушаются, бегают, пищат.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проснулся Васька-кот! Разбежался хоровод!</w:t>
      </w:r>
    </w:p>
    <w:p w:rsidR="006C4F63" w:rsidRDefault="006C4F63" w:rsidP="006C4F63">
      <w:pPr>
        <w:pStyle w:val="a3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«Кот» с мяуканьем пытается догнать «мышек». Они разбегаются на свои стульчики. 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По желанию детей игра повторяется 2-3 раза.</w:t>
      </w:r>
    </w:p>
    <w:p w:rsidR="000B1482" w:rsidRPr="006C4F63" w:rsidRDefault="000B1482" w:rsidP="006C4F63">
      <w:pPr>
        <w:pStyle w:val="a3"/>
        <w:rPr>
          <w:rFonts w:ascii="Times New Roman" w:eastAsia="Calibri" w:hAnsi="Times New Roman"/>
          <w:iCs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Веселый воробей</w:t>
      </w:r>
    </w:p>
    <w:p w:rsidR="006C4F63" w:rsidRPr="006C4F63" w:rsidRDefault="006C4F63" w:rsidP="000B148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(по стихотворению М.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Клоковой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«Зима пришла»)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Цель: учить детей выполнять движения по тексту игры. Материал: эмблемы с изображением воробьев.</w:t>
      </w:r>
    </w:p>
    <w:p w:rsidR="00ED45C8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Воспитатель раздает детям эмблемы с изображением воробьев.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Воспитатель.          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Воробей с березы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На дорогу прыг!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прыгают.)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Больше нет мороза -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Чик-чирик!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прыгают и «чирикают».)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Вот журчит в канавке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Быстрый ручеек.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произносят: «Ж-ж-ж-ж!»)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И не зябнут лапки -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Скок-скок-скок!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прыгают, произносят «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Скок-скок-скок!</w:t>
      </w:r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»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)</w:t>
      </w:r>
      <w:proofErr w:type="gramEnd"/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Высохнут овражки -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Прыг, прыг, прыг!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прыгают,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произносят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«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>Прыг, прыг, прыг!»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Вылезут букашки -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Чик-чирик!  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«чирикают».)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Клюй, не робей! Кто это?..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отвечают: «Воробей!»)</w:t>
      </w: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i/>
          <w:iCs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Цыплята</w:t>
      </w:r>
    </w:p>
    <w:p w:rsidR="006C4F63" w:rsidRPr="006C4F63" w:rsidRDefault="006C4F63" w:rsidP="000B148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(по стихотворению Т. Волгиной «Цыплята»)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Цель: учить выполнять имитационные движения, подражать голосовым реакциям птиц. Материал: эмблемы  с изображениями цыплят и курицы.</w:t>
      </w:r>
    </w:p>
    <w:p w:rsidR="00ED45C8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:</w:t>
      </w:r>
      <w:r w:rsidR="000B1482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0B1482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Взрослый произносит текст. Дети идут  за воспита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softHyphen/>
        <w:t>телем, выполняют движения, согласно тексту.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Вышла курочка гулять,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Свежей травки пощипать.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А за ней ребята -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Желтые цыплята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Ко-ко-ко! Ко-ко-ко!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lastRenderedPageBreak/>
        <w:t>Не ходите далеко.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Лапками гребите,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Зернышки ищите!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(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выполняют имитационные движения)</w:t>
      </w:r>
    </w:p>
    <w:p w:rsidR="000B1482" w:rsidRPr="006C4F63" w:rsidRDefault="000B1482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Воспитатель: «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Нашли зернышки? Клюйте! А теперь попейте водички - клювики вверх!</w:t>
      </w:r>
      <w:r w:rsidRPr="000B1482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Молодцы!</w:t>
      </w:r>
      <w:r>
        <w:rPr>
          <w:rFonts w:ascii="Times New Roman" w:eastAsia="Calibri" w:hAnsi="Times New Roman"/>
          <w:sz w:val="28"/>
          <w:szCs w:val="28"/>
          <w:lang w:eastAsia="zh-CN"/>
        </w:rPr>
        <w:t>»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iCs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Солнечным весенним днём</w:t>
      </w:r>
    </w:p>
    <w:p w:rsidR="00ED45C8" w:rsidRDefault="00ED45C8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Цель: учить детей выполнять движения по тексту игры </w:t>
      </w:r>
    </w:p>
    <w:p w:rsidR="00ED45C8" w:rsidRDefault="00ED45C8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>
        <w:rPr>
          <w:rFonts w:ascii="Times New Roman" w:eastAsia="Calibri" w:hAnsi="Times New Roman"/>
          <w:sz w:val="28"/>
          <w:szCs w:val="28"/>
          <w:lang w:eastAsia="zh-CN"/>
        </w:rPr>
        <w:t>:</w:t>
      </w:r>
      <w:r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ED45C8" w:rsidRDefault="00ED45C8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Воспитатель: 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Солнечным весенним днем</w:t>
      </w:r>
      <w:r w:rsidR="006C4F63" w:rsidRPr="006C4F63">
        <w:rPr>
          <w:rFonts w:ascii="Times New Roman" w:eastAsia="Calibri" w:hAnsi="Times New Roman"/>
          <w:i/>
          <w:sz w:val="28"/>
          <w:szCs w:val="28"/>
          <w:lang w:eastAsia="zh-CN"/>
        </w:rPr>
        <w:t xml:space="preserve">.  </w:t>
      </w:r>
      <w:r w:rsidR="006C4F63"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повторяют: «Солнечным весенним днем».)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Так мы кружимся на </w:t>
      </w:r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месте,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 кружатся и повторяют: «Солнечным весенним днем».)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Так мы топаем ногами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   (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Дети: «Солнечным весенним днем» - и топают.)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Так мы хлопаем руками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 xml:space="preserve">.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«Солнечным весенним днем» - и хлопают.)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А вот так мы моем руки. 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Дети: «Солнечным весенним днем» 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  «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моют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руки».)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Так мы руки вытираем. 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Дети: «Солнечным весенним днем» - «вытирают руки».)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И бежим скорее к маме!!!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бегут к воспитателю.)</w:t>
      </w:r>
    </w:p>
    <w:p w:rsidR="006C4F63" w:rsidRPr="006C4F63" w:rsidRDefault="00ED45C8" w:rsidP="000B1482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Воспитатель: «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Молодцы, ребята!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» 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6C4F63"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Игра повторяется.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Кто как кричит?</w:t>
      </w:r>
    </w:p>
    <w:p w:rsidR="006C4F63" w:rsidRPr="006C4F63" w:rsidRDefault="006C4F63" w:rsidP="000B148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(по стихотворению А.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Барто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Цель: уточнять знания о том, кто из животных как подает голос.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ED45C8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Воспитатель. «Я сейчас буду рассказывать, а вы угадайте, кто и как подает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голос» -  Петушок поет: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Ку-ка-ре-ку!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 xml:space="preserve">Кур стерегу.»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(Дети: «Ку-ка-ре-ку!») </w:t>
      </w:r>
    </w:p>
    <w:p w:rsidR="006C4F63" w:rsidRPr="000B1482" w:rsidRDefault="006C4F63" w:rsidP="000B1482">
      <w:pPr>
        <w:pStyle w:val="a3"/>
        <w:jc w:val="both"/>
        <w:rPr>
          <w:rFonts w:ascii="Times New Roman" w:eastAsia="Calibri" w:hAnsi="Times New Roman"/>
          <w:i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Курочка кричит: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«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>Кудах-тах-тах! Снеслась в кустах!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»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(Дети: </w:t>
      </w:r>
      <w:r w:rsidRPr="000B1482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«Кудах-тах-тах!»)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Кошка песенку поет: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Мурр-мурр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 Пугаю кур.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Мур-мур-мур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Ворона кричит: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Кра-кра-кра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 Завтра дождь с утра.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»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Кра-кра-кра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!») 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Корова мычит: 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«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-у,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-у! Молока кому?</w:t>
      </w:r>
      <w:r w:rsidR="000B1482">
        <w:rPr>
          <w:rFonts w:ascii="Times New Roman" w:eastAsia="Calibri" w:hAnsi="Times New Roman"/>
          <w:sz w:val="28"/>
          <w:szCs w:val="28"/>
          <w:lang w:eastAsia="zh-CN"/>
        </w:rPr>
        <w:t>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-у,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му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-у!»)</w:t>
      </w:r>
    </w:p>
    <w:p w:rsidR="006C4F63" w:rsidRPr="006C4F63" w:rsidRDefault="006C4F63" w:rsidP="000B1482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6C4F63" w:rsidRPr="006C4F63" w:rsidRDefault="006C4F63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</w:p>
    <w:p w:rsidR="006C4F63" w:rsidRPr="000B1482" w:rsidRDefault="006C4F63" w:rsidP="000B148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0B1482">
        <w:rPr>
          <w:rFonts w:ascii="Times New Roman" w:eastAsia="Calibri" w:hAnsi="Times New Roman"/>
          <w:b/>
          <w:sz w:val="28"/>
          <w:szCs w:val="28"/>
          <w:lang w:eastAsia="zh-CN"/>
        </w:rPr>
        <w:t>Музыкальные ребята</w:t>
      </w:r>
    </w:p>
    <w:p w:rsidR="00ED45C8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Цель: учить выполнять движения, не мешая друг другу.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Материал: эмблемы с изображением лягушат, два шнура.</w:t>
      </w:r>
    </w:p>
    <w:p w:rsidR="00ED45C8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ED45C8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ED45C8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раскладывает на земле параллельно два шнура</w:t>
      </w:r>
      <w:r>
        <w:rPr>
          <w:rFonts w:ascii="Times New Roman" w:eastAsia="Calibri" w:hAnsi="Times New Roman"/>
          <w:sz w:val="28"/>
          <w:szCs w:val="28"/>
          <w:lang w:eastAsia="zh-CN"/>
        </w:rPr>
        <w:t>-</w:t>
      </w:r>
    </w:p>
    <w:p w:rsidR="00ED45C8" w:rsidRDefault="00ED45C8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>«Это речка,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здесь лягушата бу</w:t>
      </w:r>
      <w:r>
        <w:rPr>
          <w:rFonts w:ascii="Times New Roman" w:eastAsia="Calibri" w:hAnsi="Times New Roman"/>
          <w:sz w:val="28"/>
          <w:szCs w:val="28"/>
          <w:lang w:eastAsia="zh-CN"/>
        </w:rPr>
        <w:softHyphen/>
        <w:t>дут плавать»</w:t>
      </w:r>
      <w:r w:rsidR="006C4F63"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и читает стихотворение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П. Золотова «Лягушата». В это время, желающие поиграть дети, выходят на середину площадки. Воспитатель раздает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эмблемки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«Ну, лягушата, музыкальные ребята, - обращается воспитатель к детям, - покажите, как вы громко, дружно поете!»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(Дет</w:t>
      </w:r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>и хором произносят: «</w:t>
      </w:r>
      <w:proofErr w:type="spellStart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>Ква</w:t>
      </w:r>
      <w:proofErr w:type="spellEnd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! </w:t>
      </w:r>
      <w:proofErr w:type="spellStart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>Ква</w:t>
      </w:r>
      <w:proofErr w:type="spellEnd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! </w:t>
      </w:r>
      <w:proofErr w:type="spellStart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>Ква</w:t>
      </w:r>
      <w:proofErr w:type="spellEnd"/>
      <w:r w:rsidR="00ED45C8">
        <w:rPr>
          <w:rFonts w:ascii="Times New Roman" w:eastAsia="Calibri" w:hAnsi="Times New Roman"/>
          <w:iCs/>
          <w:sz w:val="28"/>
          <w:szCs w:val="28"/>
          <w:lang w:eastAsia="zh-CN"/>
        </w:rPr>
        <w:t>!»</w:t>
      </w:r>
    </w:p>
    <w:p w:rsidR="006C4F63" w:rsidRPr="006C4F63" w:rsidRDefault="00ED45C8" w:rsidP="006C4F63">
      <w:pPr>
        <w:pStyle w:val="a3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Воспитатель: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 речку прыгать нам пора.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(Все дети прыгают: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Плавать можно до утра!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(Все дети «плавают»: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Раз, два, три!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Лапками греби!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«гребут»: «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! </w:t>
      </w:r>
      <w:proofErr w:type="spell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!»)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Ква!Ква</w:t>
      </w:r>
      <w:proofErr w:type="spellEnd"/>
      <w:proofErr w:type="gram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На берег пора!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«выпрыгивают из речки».)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</w:t>
      </w:r>
      <w:proofErr w:type="spellEnd"/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! </w:t>
      </w:r>
      <w:proofErr w:type="spellStart"/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Ква!Ква</w:t>
      </w:r>
      <w:proofErr w:type="spellEnd"/>
      <w:proofErr w:type="gram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Поймайте комара!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 xml:space="preserve">(Дети подпрыгивают </w:t>
      </w:r>
      <w:r w:rsidRPr="006C4F63">
        <w:rPr>
          <w:rFonts w:ascii="Times New Roman" w:eastAsia="Calibri" w:hAnsi="Times New Roman"/>
          <w:i/>
          <w:sz w:val="28"/>
          <w:szCs w:val="28"/>
          <w:lang w:eastAsia="zh-CN"/>
        </w:rPr>
        <w:t xml:space="preserve">-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«ловят комара».)</w:t>
      </w:r>
    </w:p>
    <w:p w:rsid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Игра по желанию детей повторяется.</w:t>
      </w:r>
    </w:p>
    <w:p w:rsidR="00ED45C8" w:rsidRPr="006C4F63" w:rsidRDefault="00ED45C8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</w:p>
    <w:p w:rsidR="006C4F63" w:rsidRPr="00ED45C8" w:rsidRDefault="006C4F63" w:rsidP="00ED45C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ED45C8">
        <w:rPr>
          <w:rFonts w:ascii="Times New Roman" w:eastAsia="Calibri" w:hAnsi="Times New Roman"/>
          <w:b/>
          <w:sz w:val="28"/>
          <w:szCs w:val="28"/>
          <w:lang w:eastAsia="zh-CN"/>
        </w:rPr>
        <w:t>Зайка серый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Цель: учить детей внимательно слушать стихотворение и действовать согласно тексту.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Материал: эмблемы с изображением зайчат.</w:t>
      </w:r>
    </w:p>
    <w:p w:rsidR="00ED45C8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ED45C8">
        <w:rPr>
          <w:rFonts w:ascii="Times New Roman" w:eastAsia="Calibri" w:hAnsi="Times New Roman"/>
          <w:sz w:val="28"/>
          <w:szCs w:val="28"/>
          <w:lang w:eastAsia="zh-CN"/>
        </w:rPr>
        <w:t>:</w:t>
      </w:r>
      <w:r w:rsidR="00ED45C8" w:rsidRPr="00ED45C8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ED45C8" w:rsidRDefault="00ED45C8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Воспитатель раздает детям </w:t>
      </w:r>
      <w:proofErr w:type="spellStart"/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эмблемки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eastAsia="zh-CN"/>
        </w:rPr>
        <w:t>,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 и объясняет, что они должны внимательно слу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softHyphen/>
        <w:t>шать и выполнять действия.</w:t>
      </w:r>
    </w:p>
    <w:p w:rsidR="00ED45C8" w:rsidRDefault="00ED45C8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Воспитатель: 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Зайка серый умывается,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Видно, в гости собирается.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«умываются».)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Вымыл носик,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Вымыл хвостик,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Вымыл ухо.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Вытер сухо!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трут ладошками носы, «хвостики», уши.)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И поскакал: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Скок-поскок!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Скок-поскок!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скачут.)</w:t>
      </w:r>
    </w:p>
    <w:p w:rsid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Воспитатель. К кому в гости скачешь, зайка? Скажи нам.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 отвечают.)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Игра повторяется.</w:t>
      </w:r>
    </w:p>
    <w:p w:rsidR="00ED45C8" w:rsidRPr="006C4F63" w:rsidRDefault="00ED45C8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</w:p>
    <w:p w:rsidR="006C4F63" w:rsidRPr="00ED45C8" w:rsidRDefault="006C4F63" w:rsidP="00ED45C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ED45C8">
        <w:rPr>
          <w:rFonts w:ascii="Times New Roman" w:eastAsia="Calibri" w:hAnsi="Times New Roman"/>
          <w:b/>
          <w:sz w:val="28"/>
          <w:szCs w:val="28"/>
          <w:lang w:eastAsia="zh-CN"/>
        </w:rPr>
        <w:t>Гуси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 Цель: учить диалоговой речи. Материал: волк (мягкая игрушка).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ED45C8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Воспитатель.                  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Гуси, гуси! 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</w:t>
      </w:r>
      <w:proofErr w:type="gramStart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Га-га</w:t>
      </w:r>
      <w:proofErr w:type="gramEnd"/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-га!».)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Есть хотите?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«Да-да-да!»)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Хлеба с маслом? 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«Нет!!!»)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lastRenderedPageBreak/>
        <w:t xml:space="preserve">А чего же вам?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(Дети: «Конфет!!!»)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Летите домой!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Взрослый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(произносит вместе с детьми).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Серый волк под горой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Не пускает нас домой.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Раз, два, три - домой беги! Дети бегут на веранду.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По желанию детей игра повторяется; «волком» может быть ребенок из старшей подгруппы.</w:t>
      </w:r>
    </w:p>
    <w:p w:rsidR="00ED45C8" w:rsidRPr="006C4F63" w:rsidRDefault="00ED45C8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</w:p>
    <w:p w:rsidR="006C4F63" w:rsidRPr="00ED45C8" w:rsidRDefault="006C4F63" w:rsidP="00ED45C8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ED45C8">
        <w:rPr>
          <w:rFonts w:ascii="Times New Roman" w:eastAsia="Calibri" w:hAnsi="Times New Roman"/>
          <w:b/>
          <w:sz w:val="28"/>
          <w:szCs w:val="28"/>
          <w:lang w:eastAsia="zh-CN"/>
        </w:rPr>
        <w:t>Бусинки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    Цель: учить медленно передвигаться, повторять движения взрослого (не разрывая цепь).</w:t>
      </w:r>
    </w:p>
    <w:p w:rsidR="00ED45C8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Ход игры</w:t>
      </w:r>
      <w:r w:rsidR="00ED45C8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>(медленно поет, мотив произвольный).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мы бусинки лепили,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мы бусинки лепили,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Бусинки, бусинки,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Красивые бусинки. </w:t>
      </w: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(Ведет цепь медленно по прямой.)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мы с бусами играли,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на нитку собирали,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 Бусинки, бусинки. Красивые бусинки.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(Водит цепь плавно из стороны в сторону по всей площадке.)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Как мы бусы завивали,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Как мы бусы завивали,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Бусинки, бусинки. Красивые бусинки.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i/>
          <w:iCs/>
          <w:sz w:val="28"/>
          <w:szCs w:val="28"/>
          <w:lang w:eastAsia="zh-CN"/>
        </w:rPr>
        <w:t>(Кружится, завивая цепь вокруг себя.)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Воспитатель останавливается и говорит детям: «Играли, играли мы с бусами, а ниточка за</w:t>
      </w:r>
      <w:r w:rsidRPr="006C4F63">
        <w:rPr>
          <w:rFonts w:ascii="Times New Roman" w:eastAsia="Calibri" w:hAnsi="Times New Roman"/>
          <w:sz w:val="28"/>
          <w:szCs w:val="28"/>
          <w:lang w:eastAsia="zh-CN"/>
        </w:rPr>
        <w:softHyphen/>
        <w:t xml:space="preserve">путалась. Стали ее распутывать, ниточка и порвалась. Все бусинки раскатились, разбежались в разные стороны: «Бах! </w:t>
      </w:r>
      <w:proofErr w:type="gram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Тара-</w:t>
      </w:r>
      <w:proofErr w:type="spellStart"/>
      <w:r w:rsidRPr="006C4F63">
        <w:rPr>
          <w:rFonts w:ascii="Times New Roman" w:eastAsia="Calibri" w:hAnsi="Times New Roman"/>
          <w:sz w:val="28"/>
          <w:szCs w:val="28"/>
          <w:lang w:eastAsia="zh-CN"/>
        </w:rPr>
        <w:t>рах</w:t>
      </w:r>
      <w:proofErr w:type="spellEnd"/>
      <w:proofErr w:type="gramEnd"/>
      <w:r w:rsidRPr="006C4F63">
        <w:rPr>
          <w:rFonts w:ascii="Times New Roman" w:eastAsia="Calibri" w:hAnsi="Times New Roman"/>
          <w:sz w:val="28"/>
          <w:szCs w:val="28"/>
          <w:lang w:eastAsia="zh-CN"/>
        </w:rPr>
        <w:t>!»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Дети с радостным криком бегут по площадке.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 xml:space="preserve">«Ой, как далеко раскатились наши бусинки! говорит взрослый. </w:t>
      </w:r>
    </w:p>
    <w:p w:rsidR="006C4F63" w:rsidRPr="006C4F63" w:rsidRDefault="006C4F63" w:rsidP="00ED45C8">
      <w:pPr>
        <w:pStyle w:val="a3"/>
        <w:jc w:val="both"/>
        <w:rPr>
          <w:rFonts w:ascii="Times New Roman" w:eastAsia="Calibri" w:hAnsi="Times New Roman"/>
          <w:iCs/>
          <w:sz w:val="28"/>
          <w:szCs w:val="28"/>
          <w:lang w:eastAsia="zh-CN"/>
        </w:rPr>
      </w:pPr>
      <w:r w:rsidRPr="006C4F63">
        <w:rPr>
          <w:rFonts w:ascii="Times New Roman" w:eastAsia="Calibri" w:hAnsi="Times New Roman"/>
          <w:sz w:val="28"/>
          <w:szCs w:val="28"/>
          <w:lang w:eastAsia="zh-CN"/>
        </w:rPr>
        <w:t>Надо опять все бусы на ниточку собирать!»</w:t>
      </w:r>
      <w:r w:rsidRPr="006C4F63">
        <w:rPr>
          <w:rFonts w:ascii="Times New Roman" w:eastAsia="Calibri" w:hAnsi="Times New Roman"/>
          <w:iCs/>
          <w:sz w:val="28"/>
          <w:szCs w:val="28"/>
          <w:lang w:eastAsia="zh-CN"/>
        </w:rPr>
        <w:t xml:space="preserve"> Игра повторяется.</w:t>
      </w:r>
    </w:p>
    <w:p w:rsidR="006E0F93" w:rsidRPr="006C4F63" w:rsidRDefault="006E0F93" w:rsidP="00ED45C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E0F93" w:rsidRPr="006C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15"/>
    <w:rsid w:val="000B1482"/>
    <w:rsid w:val="00152F01"/>
    <w:rsid w:val="00406850"/>
    <w:rsid w:val="0042195A"/>
    <w:rsid w:val="006C4F63"/>
    <w:rsid w:val="006E0F93"/>
    <w:rsid w:val="009E1D15"/>
    <w:rsid w:val="00E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82F1"/>
  <w15:docId w15:val="{10EFCFA4-9D10-4968-908C-BE669979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6</dc:creator>
  <cp:keywords/>
  <dc:description/>
  <cp:lastModifiedBy>Пользователь Windows</cp:lastModifiedBy>
  <cp:revision>5</cp:revision>
  <dcterms:created xsi:type="dcterms:W3CDTF">2020-07-03T12:31:00Z</dcterms:created>
  <dcterms:modified xsi:type="dcterms:W3CDTF">2021-02-25T12:32:00Z</dcterms:modified>
</cp:coreProperties>
</file>